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72715" w:rsidRPr="00B17642" w:rsidP="00753852" w14:paraId="4166074B" w14:textId="77777777">
      <w:pPr>
        <w:pStyle w:val="NoSpacing"/>
        <w:spacing w:before="0"/>
        <w:rPr>
          <w:rFonts w:cs="Tahoma"/>
          <w:b/>
          <w:sz w:val="18"/>
          <w:szCs w:val="18"/>
        </w:rPr>
      </w:pPr>
    </w:p>
    <w:p w:rsidR="00172715" w:rsidRPr="00B17642" w:rsidP="00753852" w14:paraId="346641DE" w14:textId="77777777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p w:rsidR="009821D1" w:rsidRPr="00B17642" w:rsidP="001B28D8" w14:paraId="4581C6B8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(20.HAFTA)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2D0A50">
        <w:rPr>
          <w:rFonts w:cs="Tahoma"/>
          <w:b/>
          <w:sz w:val="18"/>
          <w:szCs w:val="18"/>
        </w:rPr>
        <w:t>15-19</w:t>
      </w:r>
      <w:r w:rsidRPr="00B17642">
        <w:rPr>
          <w:rFonts w:cs="Tahoma"/>
          <w:b/>
          <w:sz w:val="18"/>
          <w:szCs w:val="18"/>
        </w:rPr>
        <w:t xml:space="preserve"> ŞUBAT </w:t>
      </w:r>
      <w:r w:rsidR="00695287">
        <w:rPr>
          <w:rFonts w:cs="Tahoma"/>
          <w:b/>
          <w:sz w:val="18"/>
          <w:szCs w:val="18"/>
        </w:rPr>
        <w:t>2027</w:t>
      </w:r>
    </w:p>
    <w:p w:rsidR="00172715" w:rsidRPr="00B17642" w:rsidP="001B28D8" w14:paraId="4C5C7D71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9821D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773F81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0287DC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9821D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B9FDA22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0A7B22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9821D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015052D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B2941E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9821D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1922" w:rsidRPr="00B17642" w:rsidP="00191922" w14:paraId="1D9F4B4C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1922" w:rsidRPr="00B17642" w:rsidP="00191922" w14:paraId="7B3D712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5-</w:t>
            </w:r>
            <w:r w:rsidRPr="00191922">
              <w:rPr>
                <w:rFonts w:cs="Tahoma"/>
                <w:b/>
                <w:sz w:val="18"/>
                <w:szCs w:val="18"/>
              </w:rPr>
              <w:t>DOĞA VE EVREN</w:t>
            </w:r>
          </w:p>
        </w:tc>
      </w:tr>
      <w:tr w:rsidTr="009821D1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012C202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1645CD9" w14:textId="77777777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Plastiğin Yolculuğu</w:t>
            </w:r>
          </w:p>
        </w:tc>
      </w:tr>
    </w:tbl>
    <w:p w:rsidR="00172715" w:rsidRPr="00B17642" w:rsidP="00753852" w14:paraId="6777AFF4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5510255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2AF9F28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 w14:paraId="220CF9F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 w14:paraId="48B45DF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 w14:paraId="5D7FEC8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 w14:paraId="5B77C78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 w14:paraId="2E2516E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172715" w:rsidRPr="00B17642" w:rsidP="00753852" w14:paraId="41E7594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172715" w:rsidRPr="00B17642" w:rsidP="00753852" w14:paraId="0551C47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T.4.3.10. Okuduğu metindeki gerçek, mecaz ve terim anlamlı sözcükleri belirler.</w:t>
            </w:r>
          </w:p>
          <w:p w:rsidR="00172715" w:rsidRPr="00B17642" w:rsidP="00753852" w14:paraId="252BD72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172715" w:rsidRPr="00B17642" w:rsidP="00753852" w14:paraId="30F7DFC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172715" w:rsidRPr="00B17642" w:rsidP="00753852" w14:paraId="1B71F42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172715" w:rsidRPr="00B17642" w:rsidP="00753852" w14:paraId="5A6D399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T.4.3.30. Metindeki renkli, altı çizili, koyu ifadelerin önemli noktaları vurguladığını kavrar.</w:t>
            </w:r>
          </w:p>
          <w:p w:rsidR="00172715" w:rsidRPr="00B17642" w:rsidP="00753852" w14:paraId="09322D3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172715" w:rsidRPr="00B17642" w:rsidP="00753852" w14:paraId="439847E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T.4.4.7. Yazdıklarının içeriğine uygun başlık belirler.</w:t>
            </w:r>
          </w:p>
          <w:p w:rsidR="00172715" w:rsidRPr="00B17642" w:rsidP="00753852" w14:paraId="094D0ED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172715" w:rsidRPr="00B17642" w:rsidP="00753852" w14:paraId="5847B81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C74610">
              <w:rPr>
                <w:rFonts w:cs="Tahoma"/>
                <w:sz w:val="18"/>
                <w:szCs w:val="18"/>
              </w:rPr>
              <w:t>T.4.4.19. Yazılarında kelimeleri gerçek, mecaz ve terim anlamları ile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213A3CB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 w14:paraId="6FC05F0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576039C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7620422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718D764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724FE9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B94F44" w14:paraId="744F6812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155</w:t>
            </w:r>
            <w:r w:rsidRPr="00B94F44">
              <w:rPr>
                <w:rFonts w:cs="Tahoma"/>
                <w:iCs/>
                <w:sz w:val="18"/>
                <w:szCs w:val="18"/>
              </w:rPr>
              <w:t xml:space="preserve">  T4.2.5. Sınıf içindeki tartışma ve konuşmalara katılır.</w:t>
            </w:r>
          </w:p>
          <w:p w:rsidR="00B94F44" w:rsidP="00B94F44" w14:paraId="6309E96B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155-156</w:t>
            </w:r>
            <w:r w:rsidRPr="00B94F44">
              <w:rPr>
                <w:rFonts w:cs="Tahoma"/>
                <w:iCs/>
                <w:sz w:val="18"/>
                <w:szCs w:val="18"/>
              </w:rPr>
              <w:t xml:space="preserve">  T.4.3.1. Noktalama işaretlerine dikkat ederek sesli ve sessiz okur.</w:t>
            </w:r>
          </w:p>
          <w:p w:rsidR="00B94F44" w:rsidP="00B94F44" w14:paraId="65331FFF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</w:t>
            </w:r>
            <w:r w:rsidR="002036E4">
              <w:rPr>
                <w:rFonts w:cs="Tahoma"/>
                <w:b/>
                <w:iCs/>
                <w:sz w:val="18"/>
                <w:szCs w:val="18"/>
              </w:rPr>
              <w:t>57</w:t>
            </w:r>
            <w:r w:rsidRPr="00B94F44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2036E4" w:rsidR="002036E4">
              <w:rPr>
                <w:rFonts w:cs="Tahoma"/>
                <w:iCs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B94F44" w:rsidP="00B94F44" w14:paraId="7E3D1AF0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</w:t>
            </w:r>
            <w:r w:rsidR="002036E4">
              <w:rPr>
                <w:rFonts w:cs="Tahoma"/>
                <w:b/>
                <w:iCs/>
                <w:sz w:val="18"/>
                <w:szCs w:val="18"/>
              </w:rPr>
              <w:t>58</w:t>
            </w:r>
            <w:r w:rsidRPr="00B94F44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2036E4" w:rsidR="002036E4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B94F44" w:rsidP="00B94F44" w14:paraId="1E462264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</w:t>
            </w:r>
            <w:r w:rsidR="002036E4">
              <w:rPr>
                <w:rFonts w:cs="Tahoma"/>
                <w:b/>
                <w:iCs/>
                <w:sz w:val="18"/>
                <w:szCs w:val="18"/>
              </w:rPr>
              <w:t>58</w:t>
            </w:r>
            <w:r w:rsidRPr="00B94F44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2036E4" w:rsidR="002036E4">
              <w:rPr>
                <w:rFonts w:cs="Tahoma"/>
                <w:iCs/>
                <w:sz w:val="18"/>
                <w:szCs w:val="18"/>
              </w:rPr>
              <w:t>T.4.3.28. Okudukları ile ilgili çıkarımlar yapar.</w:t>
            </w:r>
          </w:p>
          <w:p w:rsidR="00B94F44" w:rsidP="00B94F44" w14:paraId="11F5F3A5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</w:t>
            </w:r>
            <w:r w:rsidR="00C74610">
              <w:rPr>
                <w:rFonts w:cs="Tahoma"/>
                <w:b/>
                <w:iCs/>
                <w:sz w:val="18"/>
                <w:szCs w:val="18"/>
              </w:rPr>
              <w:t>58</w:t>
            </w:r>
            <w:r w:rsidRPr="00B94F44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C74610" w:rsidR="00C74610">
              <w:rPr>
                <w:rFonts w:cs="Tahoma"/>
                <w:iCs/>
                <w:sz w:val="18"/>
                <w:szCs w:val="18"/>
              </w:rPr>
              <w:t>T.4.4.19. Yazılarında kelimeleri gerçek, mecaz ve terim anlamları ile kullanır.</w:t>
            </w:r>
          </w:p>
          <w:p w:rsidR="00B94F44" w:rsidP="00B94F44" w14:paraId="0B3ADE61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</w:t>
            </w:r>
            <w:r w:rsidR="00C74610">
              <w:rPr>
                <w:rFonts w:cs="Tahoma"/>
                <w:b/>
                <w:iCs/>
                <w:sz w:val="18"/>
                <w:szCs w:val="18"/>
              </w:rPr>
              <w:t>59</w:t>
            </w:r>
            <w:r w:rsidRPr="00B94F44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C74610" w:rsidR="00C74610">
              <w:rPr>
                <w:rFonts w:cs="Tahoma"/>
                <w:iCs/>
                <w:sz w:val="18"/>
                <w:szCs w:val="18"/>
              </w:rPr>
              <w:t>T.4.3.22. Şekil, sembol ve işaretlerin anlamlarını kavrar.</w:t>
            </w:r>
          </w:p>
          <w:p w:rsidR="00B94F44" w:rsidP="00B94F44" w14:paraId="3AD8DC34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</w:t>
            </w:r>
            <w:r w:rsidR="00463A6A">
              <w:rPr>
                <w:rFonts w:cs="Tahoma"/>
                <w:b/>
                <w:iCs/>
                <w:sz w:val="18"/>
                <w:szCs w:val="18"/>
              </w:rPr>
              <w:t>60</w:t>
            </w:r>
            <w:r w:rsidRPr="00B94F44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63A6A" w:rsidR="00463A6A">
              <w:rPr>
                <w:rFonts w:cs="Tahoma"/>
                <w:iCs/>
                <w:sz w:val="18"/>
                <w:szCs w:val="18"/>
              </w:rPr>
              <w:t>T4.2.5. Sınıf içindeki tartışma ve konuşmalara katılır.</w:t>
            </w:r>
          </w:p>
          <w:p w:rsidR="00B94F44" w:rsidRPr="00463A6A" w:rsidP="00B94F44" w14:paraId="03AFD3B9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</w:t>
            </w:r>
            <w:r w:rsidR="00463A6A">
              <w:rPr>
                <w:rFonts w:cs="Tahoma"/>
                <w:b/>
                <w:iCs/>
                <w:sz w:val="18"/>
                <w:szCs w:val="18"/>
              </w:rPr>
              <w:t>60</w:t>
            </w:r>
            <w:r w:rsidRPr="00B94F44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63A6A" w:rsidR="00463A6A">
              <w:rPr>
                <w:rFonts w:cs="Tahoma"/>
                <w:iCs/>
                <w:sz w:val="18"/>
                <w:szCs w:val="18"/>
              </w:rPr>
              <w:t>T.4.4.4. Bilgilendirici metin yazar.</w:t>
            </w:r>
            <w:r w:rsidR="00463A6A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463A6A" w:rsidR="00463A6A">
              <w:rPr>
                <w:rFonts w:cs="Tahoma"/>
                <w:iCs/>
                <w:sz w:val="18"/>
                <w:szCs w:val="18"/>
              </w:rPr>
              <w:t>T.4.4.11. Yazdıklarını düzenler.</w:t>
            </w:r>
          </w:p>
        </w:tc>
      </w:tr>
    </w:tbl>
    <w:p w:rsidR="00172715" w:rsidRPr="00B17642" w:rsidP="00753852" w14:paraId="3D2343CC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3946826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 w14:paraId="0BDF119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463A6A" w14:paraId="2584C8C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172715" w:rsidRPr="00B17642" w:rsidP="00753852" w14:paraId="0EF2952D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6BD67E8C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03DA9B4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D21" w:rsidRPr="00504D21" w:rsidP="00504D21" w14:paraId="526D65F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04D21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04D21" w:rsidRPr="00504D21" w:rsidP="00504D21" w14:paraId="7AD803E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04D21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504D21" w14:paraId="47B5AA9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04D21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 w14:paraId="68B83016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3CE48CE6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504D21" w14:paraId="24B7C217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504D21" w14:paraId="062C4B08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 w14:paraId="22AE39F7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36FE1079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6E9EB0E1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551912A0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31D1FFFC" w14:textId="77777777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p w:rsidR="00172715" w:rsidRPr="00B17642" w:rsidP="00753852" w14:paraId="5B3F0BF3" w14:textId="77777777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